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FA26E" w14:textId="77777777" w:rsidR="00A71A96" w:rsidRPr="001120C9" w:rsidRDefault="00A71A96" w:rsidP="00A71A96">
      <w:pPr>
        <w:shd w:val="clear" w:color="auto" w:fill="FFFFFF"/>
        <w:spacing w:after="0" w:line="240" w:lineRule="auto"/>
        <w:jc w:val="center"/>
        <w:rPr>
          <w:rFonts w:eastAsia="Times New Roman" w:cs="Times New Roman"/>
          <w:bCs/>
          <w:color w:val="000000"/>
          <w:szCs w:val="28"/>
          <w:lang w:eastAsia="ru-RU"/>
        </w:rPr>
      </w:pPr>
      <w:r w:rsidRPr="001120C9">
        <w:rPr>
          <w:rFonts w:eastAsia="Times New Roman" w:cs="Times New Roman"/>
          <w:bCs/>
          <w:color w:val="000000"/>
          <w:szCs w:val="28"/>
          <w:lang w:eastAsia="ru-RU"/>
        </w:rPr>
        <w:t xml:space="preserve">Федеральное государственное образовательное бюджетное </w:t>
      </w:r>
      <w:r>
        <w:rPr>
          <w:rFonts w:eastAsia="Times New Roman" w:cs="Times New Roman"/>
          <w:bCs/>
          <w:color w:val="000000"/>
          <w:szCs w:val="28"/>
          <w:lang w:eastAsia="ru-RU"/>
        </w:rPr>
        <w:br/>
      </w:r>
      <w:r w:rsidRPr="001120C9">
        <w:rPr>
          <w:rFonts w:eastAsia="Times New Roman" w:cs="Times New Roman"/>
          <w:bCs/>
          <w:color w:val="000000"/>
          <w:szCs w:val="28"/>
          <w:lang w:eastAsia="ru-RU"/>
        </w:rPr>
        <w:t>учреждение</w:t>
      </w:r>
      <w:r>
        <w:rPr>
          <w:rFonts w:eastAsia="Times New Roman" w:cs="Times New Roman"/>
          <w:bCs/>
          <w:color w:val="000000"/>
          <w:szCs w:val="28"/>
          <w:lang w:eastAsia="ru-RU"/>
        </w:rPr>
        <w:t xml:space="preserve"> </w:t>
      </w:r>
      <w:r w:rsidRPr="001120C9">
        <w:rPr>
          <w:rFonts w:eastAsia="Times New Roman" w:cs="Times New Roman"/>
          <w:bCs/>
          <w:color w:val="000000"/>
          <w:szCs w:val="28"/>
          <w:lang w:eastAsia="ru-RU"/>
        </w:rPr>
        <w:t xml:space="preserve">высшего образования </w:t>
      </w:r>
    </w:p>
    <w:p w14:paraId="2CA74DFF" w14:textId="77777777" w:rsidR="00A71A96" w:rsidRPr="00912DC7" w:rsidRDefault="00A71A96" w:rsidP="00A71A96">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 при Правительстве Российской Федерации»</w:t>
      </w:r>
    </w:p>
    <w:p w14:paraId="29680907" w14:textId="77777777" w:rsidR="00A71A96" w:rsidRPr="00912DC7" w:rsidRDefault="00A71A96" w:rsidP="00A71A96">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w:t>
      </w:r>
    </w:p>
    <w:p w14:paraId="172F1FC5" w14:textId="77777777" w:rsidR="00A71A96" w:rsidRPr="00912DC7" w:rsidRDefault="00A71A96" w:rsidP="00A71A96">
      <w:pPr>
        <w:shd w:val="clear" w:color="auto" w:fill="FFFFFF"/>
        <w:spacing w:before="240" w:after="0" w:line="240" w:lineRule="auto"/>
        <w:jc w:val="center"/>
        <w:rPr>
          <w:rFonts w:eastAsia="Times New Roman" w:cs="Times New Roman"/>
          <w:color w:val="000000"/>
          <w:szCs w:val="28"/>
          <w:lang w:eastAsia="ru-RU"/>
        </w:rPr>
      </w:pPr>
      <w:r w:rsidRPr="00912DC7">
        <w:rPr>
          <w:rFonts w:eastAsia="Times New Roman" w:cs="Times New Roman"/>
          <w:bCs/>
          <w:color w:val="000000"/>
          <w:szCs w:val="28"/>
          <w:lang w:eastAsia="ru-RU"/>
        </w:rPr>
        <w:t>Колледж информатики и программирования</w:t>
      </w:r>
    </w:p>
    <w:p w14:paraId="05E29453" w14:textId="0A061E04" w:rsidR="00A71A96" w:rsidRPr="000B1A4E" w:rsidRDefault="00A71A96" w:rsidP="00A71A96">
      <w:pPr>
        <w:spacing w:before="1800" w:after="600" w:line="240" w:lineRule="auto"/>
        <w:jc w:val="center"/>
        <w:rPr>
          <w:rFonts w:eastAsia="Times New Roman" w:cs="Times New Roman"/>
          <w:b/>
          <w:szCs w:val="24"/>
          <w:lang w:eastAsia="ru-RU"/>
        </w:rPr>
      </w:pPr>
      <w:r w:rsidRPr="00266DF2">
        <w:rPr>
          <w:rFonts w:eastAsia="Times New Roman" w:cs="Times New Roman"/>
          <w:b/>
          <w:sz w:val="32"/>
          <w:szCs w:val="32"/>
          <w:lang w:eastAsia="ru-RU"/>
        </w:rPr>
        <w:t xml:space="preserve">ОТЧЕТ </w:t>
      </w:r>
      <w:r w:rsidRPr="00266DF2">
        <w:rPr>
          <w:rFonts w:eastAsia="Times New Roman" w:cs="Times New Roman"/>
          <w:b/>
          <w:sz w:val="32"/>
          <w:szCs w:val="32"/>
          <w:lang w:eastAsia="ru-RU"/>
        </w:rPr>
        <w:br/>
        <w:t xml:space="preserve">по </w:t>
      </w:r>
      <w:r>
        <w:rPr>
          <w:rFonts w:eastAsia="Times New Roman" w:cs="Times New Roman"/>
          <w:b/>
          <w:sz w:val="32"/>
          <w:szCs w:val="32"/>
          <w:lang w:eastAsia="ru-RU"/>
        </w:rPr>
        <w:t>лабораторной работе №</w:t>
      </w:r>
      <w:r>
        <w:rPr>
          <w:rFonts w:eastAsia="Times New Roman" w:cs="Times New Roman"/>
          <w:b/>
          <w:sz w:val="32"/>
          <w:szCs w:val="32"/>
          <w:lang w:eastAsia="ru-RU"/>
        </w:rPr>
        <w:t>2</w:t>
      </w:r>
    </w:p>
    <w:p w14:paraId="6060D9C4" w14:textId="77777777" w:rsidR="00A71A96" w:rsidRDefault="00A71A96" w:rsidP="00A71A96">
      <w:pPr>
        <w:spacing w:after="0" w:line="240" w:lineRule="auto"/>
        <w:ind w:left="567" w:right="-402" w:hanging="567"/>
        <w:rPr>
          <w:rFonts w:eastAsia="Times New Roman" w:cs="Times New Roman"/>
          <w:b/>
          <w:szCs w:val="24"/>
          <w:lang w:eastAsia="ru-RU"/>
        </w:rPr>
      </w:pPr>
    </w:p>
    <w:p w14:paraId="7E8F1515" w14:textId="77777777" w:rsidR="00A71A96" w:rsidRPr="008563C5" w:rsidRDefault="00A71A96" w:rsidP="00A71A96">
      <w:pPr>
        <w:spacing w:after="0" w:line="240" w:lineRule="auto"/>
        <w:ind w:right="-402"/>
        <w:jc w:val="both"/>
        <w:rPr>
          <w:rFonts w:eastAsia="Times New Roman" w:cs="Times New Roman"/>
          <w:b/>
          <w:szCs w:val="24"/>
          <w:lang w:eastAsia="ru-RU"/>
        </w:rPr>
      </w:pPr>
      <w:r>
        <w:rPr>
          <w:rFonts w:eastAsia="Times New Roman" w:cs="Times New Roman"/>
          <w:b/>
          <w:szCs w:val="24"/>
          <w:lang w:eastAsia="ru-RU"/>
        </w:rPr>
        <w:t>С</w:t>
      </w:r>
      <w:r w:rsidRPr="008563C5">
        <w:rPr>
          <w:rFonts w:eastAsia="Times New Roman" w:cs="Times New Roman"/>
          <w:b/>
          <w:szCs w:val="24"/>
          <w:lang w:eastAsia="ru-RU"/>
        </w:rPr>
        <w:t xml:space="preserve">тудента: </w:t>
      </w:r>
      <w:r w:rsidRPr="006B741A">
        <w:rPr>
          <w:rFonts w:eastAsia="Times New Roman" w:cs="Times New Roman"/>
          <w:bCs/>
          <w:szCs w:val="24"/>
          <w:lang w:eastAsia="ru-RU"/>
        </w:rPr>
        <w:t>Солодовниковой Софии Олеговны</w:t>
      </w:r>
    </w:p>
    <w:p w14:paraId="5228C183" w14:textId="77777777" w:rsidR="00A71A96" w:rsidRPr="00146E59" w:rsidRDefault="00A71A96" w:rsidP="00A71A96">
      <w:pPr>
        <w:spacing w:after="0" w:line="240" w:lineRule="auto"/>
        <w:rPr>
          <w:rFonts w:eastAsia="Times New Roman" w:cs="Times New Roman"/>
          <w:szCs w:val="24"/>
          <w:lang w:eastAsia="ru-RU"/>
        </w:rPr>
      </w:pPr>
    </w:p>
    <w:p w14:paraId="0094943D" w14:textId="77777777" w:rsidR="00A71A96" w:rsidRPr="00146E59" w:rsidRDefault="00A71A96" w:rsidP="00A71A96">
      <w:pPr>
        <w:spacing w:after="0" w:line="240" w:lineRule="auto"/>
        <w:rPr>
          <w:rFonts w:eastAsia="Times New Roman" w:cs="Times New Roman"/>
          <w:szCs w:val="24"/>
          <w:lang w:eastAsia="ru-RU"/>
        </w:rPr>
      </w:pPr>
    </w:p>
    <w:p w14:paraId="5F078CE0" w14:textId="77777777" w:rsidR="00A71A96" w:rsidRDefault="00A71A96" w:rsidP="00A71A96">
      <w:pPr>
        <w:spacing w:after="0" w:line="360" w:lineRule="auto"/>
        <w:rPr>
          <w:rFonts w:eastAsia="Times New Roman" w:cs="Times New Roman"/>
          <w:b/>
          <w:szCs w:val="24"/>
          <w:lang w:eastAsia="ru-RU"/>
        </w:rPr>
      </w:pPr>
      <w:r w:rsidRPr="00146E59">
        <w:rPr>
          <w:rFonts w:eastAsia="Times New Roman" w:cs="Times New Roman"/>
          <w:b/>
          <w:szCs w:val="24"/>
          <w:lang w:eastAsia="ru-RU"/>
        </w:rPr>
        <w:t xml:space="preserve">Дисциплина /Профессиональный модуль: </w:t>
      </w:r>
    </w:p>
    <w:p w14:paraId="3FB4475E" w14:textId="77777777" w:rsidR="00A71A96" w:rsidRPr="00146E59" w:rsidRDefault="00A71A96" w:rsidP="00A71A96">
      <w:pPr>
        <w:spacing w:after="0" w:line="360" w:lineRule="auto"/>
        <w:rPr>
          <w:rFonts w:eastAsia="Times New Roman" w:cs="Times New Roman"/>
          <w:b/>
          <w:szCs w:val="24"/>
          <w:lang w:eastAsia="ru-RU"/>
        </w:rPr>
      </w:pPr>
      <w:r>
        <w:rPr>
          <w:rFonts w:eastAsia="Times New Roman" w:cs="Times New Roman"/>
          <w:bCs/>
          <w:szCs w:val="24"/>
          <w:lang w:eastAsia="ru-RU"/>
        </w:rPr>
        <w:t>Компьютерные сети</w:t>
      </w:r>
    </w:p>
    <w:p w14:paraId="0222A5DD" w14:textId="77777777" w:rsidR="00A71A96" w:rsidRPr="00146E59" w:rsidRDefault="00A71A96" w:rsidP="00A71A96">
      <w:pPr>
        <w:spacing w:after="0" w:line="240" w:lineRule="auto"/>
        <w:ind w:left="567" w:right="-402" w:hanging="567"/>
        <w:rPr>
          <w:rFonts w:eastAsia="Times New Roman" w:cs="Times New Roman"/>
          <w:b/>
          <w:szCs w:val="24"/>
          <w:lang w:eastAsia="ru-RU"/>
        </w:rPr>
      </w:pPr>
    </w:p>
    <w:p w14:paraId="0641B20E" w14:textId="77777777" w:rsidR="00A71A96" w:rsidRDefault="00A71A96" w:rsidP="00A71A96">
      <w:pPr>
        <w:spacing w:after="0" w:line="240" w:lineRule="auto"/>
        <w:ind w:right="-402"/>
        <w:rPr>
          <w:rFonts w:eastAsia="Times New Roman" w:cs="Times New Roman"/>
          <w:b/>
          <w:szCs w:val="24"/>
          <w:lang w:eastAsia="ru-RU"/>
        </w:rPr>
      </w:pPr>
    </w:p>
    <w:p w14:paraId="2158815B" w14:textId="77777777" w:rsidR="00A71A96" w:rsidRDefault="00A71A96" w:rsidP="00A71A96">
      <w:pPr>
        <w:spacing w:after="0" w:line="240" w:lineRule="auto"/>
        <w:ind w:right="-402"/>
        <w:rPr>
          <w:rFonts w:eastAsia="Times New Roman" w:cs="Times New Roman"/>
          <w:b/>
          <w:szCs w:val="24"/>
          <w:lang w:eastAsia="ru-RU"/>
        </w:rPr>
      </w:pPr>
    </w:p>
    <w:p w14:paraId="5B67485B" w14:textId="77777777" w:rsidR="00A71A96" w:rsidRPr="00146E59" w:rsidRDefault="00A71A96" w:rsidP="00A71A96">
      <w:pPr>
        <w:spacing w:after="0" w:line="240" w:lineRule="auto"/>
        <w:ind w:right="-402"/>
        <w:rPr>
          <w:rFonts w:eastAsia="Times New Roman" w:cs="Times New Roman"/>
          <w:b/>
          <w:szCs w:val="24"/>
          <w:lang w:eastAsia="ru-RU"/>
        </w:rPr>
      </w:pPr>
    </w:p>
    <w:p w14:paraId="244FA084" w14:textId="77777777" w:rsidR="00A71A96" w:rsidRPr="00146E59" w:rsidRDefault="00A71A96" w:rsidP="00A71A96">
      <w:pPr>
        <w:spacing w:after="0" w:line="240" w:lineRule="auto"/>
        <w:ind w:left="567" w:right="-402" w:hanging="567"/>
        <w:rPr>
          <w:rFonts w:eastAsia="Times New Roman" w:cs="Times New Roman"/>
          <w:b/>
          <w:szCs w:val="24"/>
          <w:lang w:eastAsia="ru-RU"/>
        </w:rPr>
      </w:pPr>
    </w:p>
    <w:tbl>
      <w:tblPr>
        <w:tblStyle w:val="a7"/>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547"/>
        <w:gridCol w:w="1560"/>
        <w:gridCol w:w="4531"/>
      </w:tblGrid>
      <w:tr w:rsidR="00A71A96" w:rsidRPr="00266DF2" w14:paraId="2E57697D" w14:textId="77777777" w:rsidTr="00FC3A69">
        <w:tc>
          <w:tcPr>
            <w:tcW w:w="3549" w:type="dxa"/>
          </w:tcPr>
          <w:p w14:paraId="1DCDB4D5" w14:textId="77777777" w:rsidR="00A71A96" w:rsidRPr="00266DF2" w:rsidRDefault="00A71A96" w:rsidP="00FC3A69">
            <w:pPr>
              <w:rPr>
                <w:rFonts w:eastAsia="Times New Roman" w:cs="Times New Roman"/>
                <w:b/>
                <w:szCs w:val="24"/>
                <w:lang w:eastAsia="ru-RU"/>
              </w:rPr>
            </w:pPr>
            <w:r w:rsidRPr="002D1871">
              <w:rPr>
                <w:rFonts w:eastAsia="Times New Roman" w:cs="Times New Roman"/>
                <w:b/>
                <w:szCs w:val="24"/>
                <w:highlight w:val="yellow"/>
                <w:lang w:eastAsia="ru-RU"/>
              </w:rPr>
              <w:t>Группа: 2ИСИП-421</w:t>
            </w:r>
          </w:p>
        </w:tc>
        <w:tc>
          <w:tcPr>
            <w:tcW w:w="1560" w:type="dxa"/>
          </w:tcPr>
          <w:p w14:paraId="779F10CA" w14:textId="77777777" w:rsidR="00A71A96" w:rsidRPr="00266DF2" w:rsidRDefault="00A71A96" w:rsidP="00FC3A69">
            <w:pPr>
              <w:rPr>
                <w:rFonts w:eastAsia="Times New Roman" w:cs="Times New Roman"/>
                <w:b/>
                <w:szCs w:val="24"/>
                <w:lang w:eastAsia="ru-RU"/>
              </w:rPr>
            </w:pPr>
          </w:p>
        </w:tc>
        <w:tc>
          <w:tcPr>
            <w:tcW w:w="4532" w:type="dxa"/>
          </w:tcPr>
          <w:p w14:paraId="2C54052D" w14:textId="77777777" w:rsidR="00A71A96" w:rsidRPr="00266DF2" w:rsidRDefault="00A71A96" w:rsidP="00FC3A69">
            <w:pPr>
              <w:jc w:val="both"/>
              <w:rPr>
                <w:rFonts w:eastAsia="Times New Roman" w:cs="Times New Roman"/>
                <w:b/>
                <w:szCs w:val="24"/>
                <w:lang w:eastAsia="ru-RU"/>
              </w:rPr>
            </w:pPr>
            <w:r>
              <w:rPr>
                <w:rFonts w:eastAsia="Times New Roman" w:cs="Times New Roman"/>
                <w:b/>
                <w:szCs w:val="24"/>
                <w:lang w:eastAsia="ru-RU"/>
              </w:rPr>
              <w:t xml:space="preserve">                                </w:t>
            </w:r>
            <w:r w:rsidRPr="00266DF2">
              <w:rPr>
                <w:rFonts w:eastAsia="Times New Roman" w:cs="Times New Roman"/>
                <w:b/>
                <w:szCs w:val="24"/>
                <w:lang w:eastAsia="ru-RU"/>
              </w:rPr>
              <w:t>Преподаватель:</w:t>
            </w:r>
          </w:p>
        </w:tc>
      </w:tr>
      <w:tr w:rsidR="00A71A96" w:rsidRPr="00266DF2" w14:paraId="7986DC5C" w14:textId="77777777" w:rsidTr="00FC3A69">
        <w:tc>
          <w:tcPr>
            <w:tcW w:w="3549" w:type="dxa"/>
          </w:tcPr>
          <w:p w14:paraId="6A76A797" w14:textId="77777777" w:rsidR="00A71A96" w:rsidRPr="00266DF2" w:rsidRDefault="00A71A96" w:rsidP="00FC3A69">
            <w:pPr>
              <w:rPr>
                <w:rFonts w:eastAsia="Times New Roman" w:cs="Times New Roman"/>
                <w:b/>
                <w:szCs w:val="24"/>
                <w:lang w:eastAsia="ru-RU"/>
              </w:rPr>
            </w:pPr>
          </w:p>
        </w:tc>
        <w:tc>
          <w:tcPr>
            <w:tcW w:w="1560" w:type="dxa"/>
          </w:tcPr>
          <w:p w14:paraId="65083B1F" w14:textId="77777777" w:rsidR="00A71A96" w:rsidRPr="00266DF2" w:rsidRDefault="00A71A96" w:rsidP="00FC3A69">
            <w:pPr>
              <w:rPr>
                <w:rFonts w:eastAsia="Times New Roman" w:cs="Times New Roman"/>
                <w:b/>
                <w:szCs w:val="24"/>
                <w:lang w:eastAsia="ru-RU"/>
              </w:rPr>
            </w:pPr>
          </w:p>
        </w:tc>
        <w:tc>
          <w:tcPr>
            <w:tcW w:w="4532" w:type="dxa"/>
          </w:tcPr>
          <w:p w14:paraId="07D10A5A" w14:textId="77777777" w:rsidR="00A71A96" w:rsidRPr="00C8141B" w:rsidRDefault="00A71A96" w:rsidP="00FC3A69">
            <w:pPr>
              <w:spacing w:before="120"/>
              <w:ind w:right="113"/>
              <w:jc w:val="right"/>
              <w:rPr>
                <w:rFonts w:eastAsia="Times New Roman" w:cs="Times New Roman"/>
                <w:szCs w:val="24"/>
                <w:lang w:eastAsia="ru-RU"/>
              </w:rPr>
            </w:pPr>
            <w:r>
              <w:rPr>
                <w:rFonts w:eastAsia="Times New Roman" w:cs="Times New Roman"/>
                <w:szCs w:val="24"/>
                <w:lang w:eastAsia="ru-RU"/>
              </w:rPr>
              <w:t>И.В.Сибирев</w:t>
            </w:r>
          </w:p>
        </w:tc>
      </w:tr>
      <w:tr w:rsidR="00A71A96" w:rsidRPr="00266DF2" w14:paraId="7374D695" w14:textId="77777777" w:rsidTr="00FC3A69">
        <w:tc>
          <w:tcPr>
            <w:tcW w:w="3549" w:type="dxa"/>
          </w:tcPr>
          <w:p w14:paraId="45C0A211" w14:textId="77777777" w:rsidR="00A71A96" w:rsidRPr="00266DF2" w:rsidRDefault="00A71A96" w:rsidP="00FC3A69">
            <w:pPr>
              <w:rPr>
                <w:rFonts w:eastAsia="Times New Roman" w:cs="Times New Roman"/>
                <w:b/>
                <w:szCs w:val="24"/>
                <w:lang w:eastAsia="ru-RU"/>
              </w:rPr>
            </w:pPr>
          </w:p>
        </w:tc>
        <w:tc>
          <w:tcPr>
            <w:tcW w:w="1560" w:type="dxa"/>
          </w:tcPr>
          <w:p w14:paraId="0A164EB4" w14:textId="77777777" w:rsidR="00A71A96" w:rsidRPr="00266DF2" w:rsidRDefault="00A71A96" w:rsidP="00FC3A69">
            <w:pPr>
              <w:rPr>
                <w:rFonts w:eastAsia="Times New Roman" w:cs="Times New Roman"/>
                <w:b/>
                <w:szCs w:val="24"/>
                <w:lang w:eastAsia="ru-RU"/>
              </w:rPr>
            </w:pPr>
          </w:p>
        </w:tc>
        <w:tc>
          <w:tcPr>
            <w:tcW w:w="4532" w:type="dxa"/>
          </w:tcPr>
          <w:p w14:paraId="14D611C8" w14:textId="77777777" w:rsidR="00A71A96" w:rsidRPr="00266DF2" w:rsidRDefault="00A71A96" w:rsidP="00FC3A69">
            <w:pPr>
              <w:spacing w:before="240"/>
              <w:ind w:right="108"/>
              <w:jc w:val="right"/>
              <w:rPr>
                <w:rFonts w:eastAsia="Times New Roman" w:cs="Times New Roman"/>
                <w:b/>
                <w:szCs w:val="24"/>
                <w:lang w:eastAsia="ru-RU"/>
              </w:rPr>
            </w:pPr>
            <w:r w:rsidRPr="00266DF2">
              <w:rPr>
                <w:rFonts w:eastAsia="Times New Roman" w:cs="Times New Roman"/>
                <w:b/>
                <w:szCs w:val="24"/>
                <w:lang w:eastAsia="ru-RU"/>
              </w:rPr>
              <w:t>Дата выполнения:</w:t>
            </w:r>
          </w:p>
        </w:tc>
      </w:tr>
      <w:tr w:rsidR="00A71A96" w:rsidRPr="00266DF2" w14:paraId="69F9A6E8" w14:textId="77777777" w:rsidTr="00FC3A69">
        <w:tc>
          <w:tcPr>
            <w:tcW w:w="3549" w:type="dxa"/>
          </w:tcPr>
          <w:p w14:paraId="6459036B" w14:textId="77777777" w:rsidR="00A71A96" w:rsidRPr="00266DF2" w:rsidRDefault="00A71A96" w:rsidP="00FC3A69">
            <w:pPr>
              <w:rPr>
                <w:rFonts w:eastAsia="Times New Roman" w:cs="Times New Roman"/>
                <w:b/>
                <w:szCs w:val="24"/>
                <w:lang w:eastAsia="ru-RU"/>
              </w:rPr>
            </w:pPr>
          </w:p>
        </w:tc>
        <w:tc>
          <w:tcPr>
            <w:tcW w:w="1560" w:type="dxa"/>
          </w:tcPr>
          <w:p w14:paraId="45E51249" w14:textId="77777777" w:rsidR="00A71A96" w:rsidRPr="00266DF2" w:rsidRDefault="00A71A96" w:rsidP="00FC3A69">
            <w:pPr>
              <w:rPr>
                <w:rFonts w:eastAsia="Times New Roman" w:cs="Times New Roman"/>
                <w:b/>
                <w:szCs w:val="24"/>
                <w:lang w:eastAsia="ru-RU"/>
              </w:rPr>
            </w:pPr>
          </w:p>
        </w:tc>
        <w:tc>
          <w:tcPr>
            <w:tcW w:w="4532" w:type="dxa"/>
          </w:tcPr>
          <w:p w14:paraId="7FFB625E" w14:textId="77777777" w:rsidR="00A71A96" w:rsidRPr="00C8141B" w:rsidRDefault="00A71A96" w:rsidP="00FC3A69">
            <w:pPr>
              <w:ind w:right="108"/>
              <w:jc w:val="right"/>
              <w:rPr>
                <w:rFonts w:eastAsia="Times New Roman" w:cs="Times New Roman"/>
                <w:szCs w:val="24"/>
                <w:lang w:eastAsia="ru-RU"/>
              </w:rPr>
            </w:pPr>
            <w:r>
              <w:rPr>
                <w:rFonts w:eastAsia="Times New Roman" w:cs="Times New Roman"/>
                <w:szCs w:val="24"/>
                <w:lang w:eastAsia="ru-RU"/>
              </w:rPr>
              <w:t>28.05</w:t>
            </w:r>
            <w:r w:rsidRPr="00C8141B">
              <w:rPr>
                <w:rFonts w:eastAsia="Times New Roman" w:cs="Times New Roman"/>
                <w:szCs w:val="24"/>
                <w:lang w:eastAsia="ru-RU"/>
              </w:rPr>
              <w:t>.20</w:t>
            </w:r>
            <w:r>
              <w:rPr>
                <w:rFonts w:eastAsia="Times New Roman" w:cs="Times New Roman"/>
                <w:szCs w:val="24"/>
                <w:lang w:eastAsia="ru-RU"/>
              </w:rPr>
              <w:t>23</w:t>
            </w:r>
            <w:r w:rsidRPr="00C8141B">
              <w:rPr>
                <w:rFonts w:eastAsia="Times New Roman" w:cs="Times New Roman"/>
                <w:szCs w:val="24"/>
                <w:lang w:eastAsia="ru-RU"/>
              </w:rPr>
              <w:t xml:space="preserve"> г.</w:t>
            </w:r>
          </w:p>
        </w:tc>
      </w:tr>
      <w:tr w:rsidR="00A71A96" w:rsidRPr="00266DF2" w14:paraId="0383CDF6" w14:textId="77777777" w:rsidTr="00FC3A69">
        <w:tc>
          <w:tcPr>
            <w:tcW w:w="3549" w:type="dxa"/>
          </w:tcPr>
          <w:p w14:paraId="29850EBD" w14:textId="77777777" w:rsidR="00A71A96" w:rsidRPr="00266DF2" w:rsidRDefault="00A71A96" w:rsidP="00FC3A69">
            <w:pPr>
              <w:rPr>
                <w:rFonts w:eastAsia="Times New Roman" w:cs="Times New Roman"/>
                <w:b/>
                <w:szCs w:val="24"/>
                <w:lang w:eastAsia="ru-RU"/>
              </w:rPr>
            </w:pPr>
          </w:p>
        </w:tc>
        <w:tc>
          <w:tcPr>
            <w:tcW w:w="1560" w:type="dxa"/>
          </w:tcPr>
          <w:p w14:paraId="7093372F" w14:textId="77777777" w:rsidR="00A71A96" w:rsidRPr="00266DF2" w:rsidRDefault="00A71A96" w:rsidP="00FC3A69">
            <w:pPr>
              <w:rPr>
                <w:rFonts w:eastAsia="Times New Roman" w:cs="Times New Roman"/>
                <w:b/>
                <w:szCs w:val="24"/>
                <w:lang w:eastAsia="ru-RU"/>
              </w:rPr>
            </w:pPr>
          </w:p>
        </w:tc>
        <w:tc>
          <w:tcPr>
            <w:tcW w:w="4532" w:type="dxa"/>
          </w:tcPr>
          <w:p w14:paraId="5AB8EDB3" w14:textId="77777777" w:rsidR="00A71A96" w:rsidRPr="00266DF2" w:rsidRDefault="00A71A96" w:rsidP="00FC3A69">
            <w:pPr>
              <w:spacing w:before="240"/>
              <w:ind w:right="108"/>
              <w:rPr>
                <w:rFonts w:eastAsia="Times New Roman" w:cs="Times New Roman"/>
                <w:b/>
                <w:szCs w:val="24"/>
                <w:lang w:eastAsia="ru-RU"/>
              </w:rPr>
            </w:pPr>
            <w:r w:rsidRPr="00266DF2">
              <w:rPr>
                <w:rFonts w:eastAsia="Times New Roman" w:cs="Times New Roman"/>
                <w:b/>
                <w:szCs w:val="24"/>
                <w:lang w:eastAsia="ru-RU"/>
              </w:rPr>
              <w:t>Оценка за работу: ____________</w:t>
            </w:r>
          </w:p>
        </w:tc>
      </w:tr>
    </w:tbl>
    <w:p w14:paraId="7281195A" w14:textId="77777777" w:rsidR="00A71A96" w:rsidRDefault="00A71A96" w:rsidP="00A71A96">
      <w:pPr>
        <w:spacing w:line="360" w:lineRule="auto"/>
        <w:jc w:val="center"/>
        <w:rPr>
          <w:rFonts w:eastAsia="Times New Roman" w:cs="Times New Roman"/>
          <w:szCs w:val="24"/>
          <w:lang w:eastAsia="ru-RU"/>
        </w:rPr>
      </w:pPr>
    </w:p>
    <w:p w14:paraId="5DB67A5E" w14:textId="77777777" w:rsidR="00A71A96" w:rsidRDefault="00A71A96" w:rsidP="00A71A96">
      <w:pPr>
        <w:spacing w:line="360" w:lineRule="auto"/>
        <w:jc w:val="center"/>
        <w:rPr>
          <w:rFonts w:eastAsia="Times New Roman" w:cs="Times New Roman"/>
          <w:szCs w:val="24"/>
          <w:lang w:eastAsia="ru-RU"/>
        </w:rPr>
      </w:pPr>
    </w:p>
    <w:p w14:paraId="1C85A104" w14:textId="77777777" w:rsidR="00A71A96" w:rsidRDefault="00A71A96" w:rsidP="00A71A96">
      <w:pPr>
        <w:spacing w:line="360" w:lineRule="auto"/>
        <w:jc w:val="center"/>
        <w:rPr>
          <w:rFonts w:eastAsia="Times New Roman" w:cs="Times New Roman"/>
          <w:szCs w:val="24"/>
          <w:lang w:eastAsia="ru-RU"/>
        </w:rPr>
      </w:pPr>
    </w:p>
    <w:p w14:paraId="536C1BAA" w14:textId="4D7EDAB6" w:rsidR="00A71A96" w:rsidRPr="00A71A96" w:rsidRDefault="00A71A96" w:rsidP="00A71A96">
      <w:pPr>
        <w:spacing w:line="360" w:lineRule="auto"/>
        <w:jc w:val="center"/>
        <w:rPr>
          <w:rFonts w:eastAsia="Times New Roman" w:cs="Times New Roman"/>
          <w:szCs w:val="24"/>
          <w:lang w:eastAsia="ru-RU"/>
        </w:rPr>
      </w:pPr>
      <w:r w:rsidRPr="00BC41A6">
        <w:rPr>
          <w:rFonts w:eastAsia="Times New Roman" w:cs="Times New Roman"/>
          <w:szCs w:val="24"/>
          <w:lang w:eastAsia="ru-RU"/>
        </w:rPr>
        <w:t xml:space="preserve">Москва </w:t>
      </w:r>
      <w:r w:rsidRPr="00BC41A6">
        <w:rPr>
          <w:rFonts w:eastAsia="Times New Roman" w:cs="Times New Roman"/>
          <w:szCs w:val="24"/>
          <w:lang w:eastAsia="ru-RU"/>
        </w:rPr>
        <w:br/>
        <w:t>20</w:t>
      </w:r>
      <w:r>
        <w:rPr>
          <w:rFonts w:eastAsia="Times New Roman" w:cs="Times New Roman"/>
          <w:szCs w:val="24"/>
          <w:lang w:eastAsia="ru-RU"/>
        </w:rPr>
        <w:t>23</w:t>
      </w:r>
    </w:p>
    <w:p w14:paraId="462C9B62" w14:textId="1E3B4926" w:rsidR="00076833" w:rsidRPr="00194198" w:rsidRDefault="00076833"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A71A96">
      <w:pPr>
        <w:pStyle w:val="2"/>
        <w:spacing w:line="360" w:lineRule="auto"/>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2927410">
    <w:abstractNumId w:val="4"/>
  </w:num>
  <w:num w:numId="2" w16cid:durableId="111093210">
    <w:abstractNumId w:val="7"/>
  </w:num>
  <w:num w:numId="3" w16cid:durableId="1437752315">
    <w:abstractNumId w:val="1"/>
  </w:num>
  <w:num w:numId="4" w16cid:durableId="230504072">
    <w:abstractNumId w:val="8"/>
  </w:num>
  <w:num w:numId="5" w16cid:durableId="1007102739">
    <w:abstractNumId w:val="3"/>
  </w:num>
  <w:num w:numId="6" w16cid:durableId="744643345">
    <w:abstractNumId w:val="6"/>
  </w:num>
  <w:num w:numId="7" w16cid:durableId="1530679045">
    <w:abstractNumId w:val="2"/>
  </w:num>
  <w:num w:numId="8" w16cid:durableId="889606989">
    <w:abstractNumId w:val="5"/>
  </w:num>
  <w:num w:numId="9" w16cid:durableId="72549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6F2178"/>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A96"/>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02063"/>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3985D-3D54-4C6F-BE51-6A035934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2138</Words>
  <Characters>12191</Characters>
  <Application>Microsoft Office Word</Application>
  <DocSecurity>0</DocSecurity>
  <Lines>101</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Honor</cp:lastModifiedBy>
  <cp:revision>4</cp:revision>
  <cp:lastPrinted>2020-02-23T14:37:00Z</cp:lastPrinted>
  <dcterms:created xsi:type="dcterms:W3CDTF">2023-05-23T19:58:00Z</dcterms:created>
  <dcterms:modified xsi:type="dcterms:W3CDTF">2023-05-28T18:18:00Z</dcterms:modified>
</cp:coreProperties>
</file>